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33" w:rsidRDefault="00642693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杀毒软件安装手册</w:t>
      </w:r>
    </w:p>
    <w:p w:rsidR="00291433" w:rsidRDefault="00642693">
      <w:pPr>
        <w:spacing w:afterLines="50" w:after="156"/>
      </w:pPr>
      <w:r>
        <w:rPr>
          <w:rFonts w:hint="eastAsia"/>
        </w:rPr>
        <w:t>1.</w:t>
      </w:r>
      <w:r>
        <w:rPr>
          <w:rFonts w:hint="eastAsia"/>
        </w:rPr>
        <w:t>安装前准备工作：将电脑安装的原有杀毒软件如</w:t>
      </w:r>
      <w:r>
        <w:rPr>
          <w:rFonts w:hint="eastAsia"/>
        </w:rPr>
        <w:t>360</w:t>
      </w:r>
      <w:r w:rsidR="00C61416">
        <w:rPr>
          <w:rFonts w:hint="eastAsia"/>
        </w:rPr>
        <w:t>卫士、腾讯电脑管家等</w:t>
      </w:r>
      <w:bookmarkStart w:id="0" w:name="_GoBack"/>
      <w:bookmarkEnd w:id="0"/>
      <w:r>
        <w:rPr>
          <w:rFonts w:hint="eastAsia"/>
        </w:rPr>
        <w:t>卸载删除</w:t>
      </w:r>
      <w:r w:rsidR="00C61416">
        <w:rPr>
          <w:rFonts w:hint="eastAsia"/>
        </w:rPr>
        <w:t>（如不卸载会产生软件冲突，影响系统使用）</w:t>
      </w:r>
      <w:r>
        <w:rPr>
          <w:rFonts w:hint="eastAsia"/>
        </w:rPr>
        <w:t>。</w:t>
      </w:r>
    </w:p>
    <w:p w:rsidR="00291433" w:rsidRDefault="00642693">
      <w:pPr>
        <w:spacing w:afterLines="50" w:after="156"/>
      </w:pPr>
      <w:r>
        <w:rPr>
          <w:rFonts w:hint="eastAsia"/>
        </w:rPr>
        <w:t>2.</w:t>
      </w:r>
      <w:r>
        <w:rPr>
          <w:rFonts w:hint="eastAsia"/>
        </w:rPr>
        <w:t>下载杀毒软件：推荐使用</w:t>
      </w:r>
      <w:r>
        <w:rPr>
          <w:rFonts w:hint="eastAsia"/>
        </w:rPr>
        <w:t>chrome</w:t>
      </w:r>
      <w:r>
        <w:rPr>
          <w:rFonts w:hint="eastAsia"/>
        </w:rPr>
        <w:t>（谷歌）、</w:t>
      </w:r>
      <w:r>
        <w:rPr>
          <w:rFonts w:hint="eastAsia"/>
        </w:rPr>
        <w:t>Firefox</w:t>
      </w:r>
      <w:r>
        <w:rPr>
          <w:rFonts w:hint="eastAsia"/>
        </w:rPr>
        <w:t>（火狐）、</w:t>
      </w:r>
      <w:proofErr w:type="spellStart"/>
      <w:r>
        <w:rPr>
          <w:rFonts w:hint="eastAsia"/>
        </w:rPr>
        <w:t>Windowsedge</w:t>
      </w:r>
      <w:proofErr w:type="spellEnd"/>
      <w:r>
        <w:rPr>
          <w:rFonts w:hint="eastAsia"/>
        </w:rPr>
        <w:t>浏览器下载，杀毒软件下载地址：</w:t>
      </w:r>
      <w:hyperlink r:id="rId8" w:history="1">
        <w:r>
          <w:rPr>
            <w:rStyle w:val="a7"/>
            <w:rFonts w:hint="eastAsia"/>
          </w:rPr>
          <w:t>http://bav.bzmc.edu.cn</w:t>
        </w:r>
      </w:hyperlink>
      <w:r>
        <w:rPr>
          <w:rFonts w:hint="eastAsia"/>
        </w:rPr>
        <w:t>，选择本地下载。</w:t>
      </w:r>
    </w:p>
    <w:p w:rsidR="00291433" w:rsidRDefault="00642693">
      <w:r>
        <w:rPr>
          <w:noProof/>
        </w:rPr>
        <w:drawing>
          <wp:inline distT="0" distB="0" distL="114300" distR="114300">
            <wp:extent cx="5271135" cy="190500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433" w:rsidRDefault="00642693">
      <w:pPr>
        <w:spacing w:afterLines="50" w:after="156"/>
      </w:pPr>
      <w:r>
        <w:rPr>
          <w:rFonts w:hint="eastAsia"/>
        </w:rPr>
        <w:t>3.</w:t>
      </w:r>
      <w:r>
        <w:rPr>
          <w:rFonts w:hint="eastAsia"/>
        </w:rPr>
        <w:t>下载后直接双击运行程序，填写个人信息后确认，等待程序自动安装完成即可。</w:t>
      </w:r>
    </w:p>
    <w:p w:rsidR="00291433" w:rsidRDefault="00642693">
      <w:r>
        <w:rPr>
          <w:noProof/>
        </w:rPr>
        <w:drawing>
          <wp:inline distT="0" distB="0" distL="114300" distR="114300">
            <wp:extent cx="5272405" cy="2804160"/>
            <wp:effectExtent l="0" t="0" r="4445" b="1524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433" w:rsidRDefault="00642693">
      <w:pPr>
        <w:tabs>
          <w:tab w:val="left" w:pos="312"/>
        </w:tabs>
        <w:spacing w:afterLines="50" w:after="156"/>
      </w:pPr>
      <w:r>
        <w:rPr>
          <w:rFonts w:hint="eastAsia"/>
        </w:rPr>
        <w:t>4.</w:t>
      </w:r>
      <w:r>
        <w:rPr>
          <w:rFonts w:hint="eastAsia"/>
        </w:rPr>
        <w:t>安装完成后，在系统右下角的任务栏会出现如下所示程序图标。</w:t>
      </w:r>
    </w:p>
    <w:p w:rsidR="00291433" w:rsidRDefault="00642693">
      <w:r>
        <w:rPr>
          <w:noProof/>
        </w:rPr>
        <w:drawing>
          <wp:inline distT="0" distB="0" distL="114300" distR="114300">
            <wp:extent cx="1809750" cy="1219200"/>
            <wp:effectExtent l="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433" w:rsidRDefault="00642693">
      <w:pPr>
        <w:tabs>
          <w:tab w:val="left" w:pos="312"/>
        </w:tabs>
      </w:pPr>
      <w:r>
        <w:rPr>
          <w:rFonts w:hint="eastAsia"/>
        </w:rPr>
        <w:t>5.</w:t>
      </w:r>
      <w:r>
        <w:rPr>
          <w:rFonts w:hint="eastAsia"/>
        </w:rPr>
        <w:t>双击打开程序主界面，查看是否已经连接管理中心，显示</w:t>
      </w:r>
      <w:r>
        <w:rPr>
          <w:rFonts w:hint="eastAsia"/>
        </w:rPr>
        <w:t xml:space="preserve"> </w:t>
      </w:r>
      <w:r>
        <w:rPr>
          <w:rFonts w:hint="eastAsia"/>
        </w:rPr>
        <w:t>“已连接管理中心”即为安装成功。</w:t>
      </w:r>
    </w:p>
    <w:p w:rsidR="00291433" w:rsidRDefault="00291433"/>
    <w:p w:rsidR="00291433" w:rsidRDefault="00642693">
      <w:r>
        <w:rPr>
          <w:noProof/>
        </w:rPr>
        <w:drawing>
          <wp:inline distT="0" distB="0" distL="114300" distR="114300">
            <wp:extent cx="5269230" cy="3382645"/>
            <wp:effectExtent l="0" t="0" r="7620" b="825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38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433" w:rsidRDefault="00642693">
      <w:r>
        <w:rPr>
          <w:rFonts w:hint="eastAsia"/>
        </w:rPr>
        <w:t>6.</w:t>
      </w:r>
      <w:r>
        <w:rPr>
          <w:rFonts w:hint="eastAsia"/>
        </w:rPr>
        <w:t>点击“快速查杀”，对电脑进行全面扫描，病毒查杀。</w:t>
      </w:r>
    </w:p>
    <w:sectPr w:rsidR="00291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93" w:rsidRDefault="00642693" w:rsidP="00C61416">
      <w:r>
        <w:separator/>
      </w:r>
    </w:p>
  </w:endnote>
  <w:endnote w:type="continuationSeparator" w:id="0">
    <w:p w:rsidR="00642693" w:rsidRDefault="00642693" w:rsidP="00C6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93" w:rsidRDefault="00642693" w:rsidP="00C61416">
      <w:r>
        <w:separator/>
      </w:r>
    </w:p>
  </w:footnote>
  <w:footnote w:type="continuationSeparator" w:id="0">
    <w:p w:rsidR="00642693" w:rsidRDefault="00642693" w:rsidP="00C61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34792"/>
    <w:rsid w:val="002053FA"/>
    <w:rsid w:val="00291433"/>
    <w:rsid w:val="00484622"/>
    <w:rsid w:val="005F370D"/>
    <w:rsid w:val="00642693"/>
    <w:rsid w:val="008252F6"/>
    <w:rsid w:val="00962CA8"/>
    <w:rsid w:val="00B3144E"/>
    <w:rsid w:val="00C61416"/>
    <w:rsid w:val="00D45810"/>
    <w:rsid w:val="0A654A3A"/>
    <w:rsid w:val="19C34792"/>
    <w:rsid w:val="28A9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rPr>
      <w:color w:val="954F72" w:themeColor="followedHyperlink"/>
      <w:u w:val="single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rPr>
      <w:color w:val="954F72" w:themeColor="followedHyperlink"/>
      <w:u w:val="single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v.bzmc.edu.c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</Words>
  <Characters>301</Characters>
  <Application>Microsoft Office Word</Application>
  <DocSecurity>0</DocSecurity>
  <Lines>2</Lines>
  <Paragraphs>1</Paragraphs>
  <ScaleCrop>false</ScaleCrop>
  <Company>HP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6</cp:revision>
  <dcterms:created xsi:type="dcterms:W3CDTF">2020-11-16T06:27:00Z</dcterms:created>
  <dcterms:modified xsi:type="dcterms:W3CDTF">2020-12-25T06:51:00Z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